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C6791" w14:textId="5DF979C5" w:rsidR="00AE31F5" w:rsidRPr="00AE31F5" w:rsidRDefault="00C54EE3" w:rsidP="00AE31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de-DE"/>
        </w:rPr>
        <w:t>Aller</w:t>
      </w:r>
      <w:r w:rsidR="003775F1">
        <w:rPr>
          <w:rFonts w:ascii="Times New Roman" w:eastAsia="Times New Roman" w:hAnsi="Times New Roman" w:cs="Times New Roman"/>
          <w:color w:val="2E2E2E"/>
          <w:sz w:val="24"/>
          <w:szCs w:val="24"/>
          <w:lang w:eastAsia="de-DE"/>
        </w:rPr>
        <w:t>seelen</w:t>
      </w:r>
      <w:r w:rsidR="00AE31F5" w:rsidRPr="00AE31F5">
        <w:rPr>
          <w:rFonts w:ascii="Times New Roman" w:eastAsia="Times New Roman" w:hAnsi="Times New Roman" w:cs="Times New Roman"/>
          <w:color w:val="2E2E2E"/>
          <w:sz w:val="24"/>
          <w:szCs w:val="24"/>
          <w:lang w:eastAsia="de-DE"/>
        </w:rPr>
        <w:t xml:space="preserve"> </w:t>
      </w:r>
      <w:r w:rsidR="00CE68BD">
        <w:rPr>
          <w:rFonts w:ascii="Times New Roman" w:eastAsia="Times New Roman" w:hAnsi="Times New Roman" w:cs="Times New Roman"/>
          <w:color w:val="2E2E2E"/>
          <w:sz w:val="24"/>
          <w:szCs w:val="24"/>
          <w:lang w:eastAsia="de-DE"/>
        </w:rPr>
        <w:t>–</w:t>
      </w:r>
      <w:r w:rsidR="00AE31F5" w:rsidRPr="00AE31F5">
        <w:rPr>
          <w:rFonts w:ascii="Times New Roman" w:eastAsia="Times New Roman" w:hAnsi="Times New Roman" w:cs="Times New Roman"/>
          <w:color w:val="2E2E2E"/>
          <w:sz w:val="24"/>
          <w:szCs w:val="24"/>
          <w:lang w:eastAsia="de-DE"/>
        </w:rPr>
        <w:t xml:space="preserve"> </w:t>
      </w:r>
      <w:r w:rsidR="00814370">
        <w:rPr>
          <w:rFonts w:ascii="Times New Roman" w:eastAsia="Times New Roman" w:hAnsi="Times New Roman" w:cs="Times New Roman"/>
          <w:color w:val="2E2E2E"/>
          <w:sz w:val="24"/>
          <w:szCs w:val="24"/>
          <w:lang w:eastAsia="de-DE"/>
        </w:rPr>
        <w:t>Montag</w:t>
      </w:r>
      <w:r w:rsidR="00CF79A6">
        <w:rPr>
          <w:rFonts w:ascii="Times New Roman" w:eastAsia="Times New Roman" w:hAnsi="Times New Roman" w:cs="Times New Roman"/>
          <w:color w:val="2E2E2E"/>
          <w:sz w:val="24"/>
          <w:szCs w:val="24"/>
          <w:lang w:eastAsia="de-DE"/>
        </w:rPr>
        <w:t xml:space="preserve">, </w:t>
      </w:r>
      <w:r w:rsidR="003775F1">
        <w:rPr>
          <w:rFonts w:ascii="Times New Roman" w:eastAsia="Times New Roman" w:hAnsi="Times New Roman" w:cs="Times New Roman"/>
          <w:color w:val="2E2E2E"/>
          <w:sz w:val="24"/>
          <w:szCs w:val="24"/>
          <w:lang w:eastAsia="de-DE"/>
        </w:rPr>
        <w:t>2</w:t>
      </w:r>
      <w:r w:rsidR="00CE68BD">
        <w:rPr>
          <w:rFonts w:ascii="Times New Roman" w:eastAsia="Times New Roman" w:hAnsi="Times New Roman" w:cs="Times New Roman"/>
          <w:color w:val="2E2E2E"/>
          <w:sz w:val="24"/>
          <w:szCs w:val="24"/>
          <w:lang w:eastAsia="de-DE"/>
        </w:rPr>
        <w:t xml:space="preserve">.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de-DE"/>
        </w:rPr>
        <w:t>November</w:t>
      </w:r>
      <w:r w:rsidR="00CE68BD">
        <w:rPr>
          <w:rFonts w:ascii="Times New Roman" w:eastAsia="Times New Roman" w:hAnsi="Times New Roman" w:cs="Times New Roman"/>
          <w:color w:val="2E2E2E"/>
          <w:sz w:val="24"/>
          <w:szCs w:val="24"/>
          <w:lang w:eastAsia="de-DE"/>
        </w:rPr>
        <w:t xml:space="preserve"> 202</w:t>
      </w:r>
      <w:r w:rsidR="00814370">
        <w:rPr>
          <w:rFonts w:ascii="Times New Roman" w:eastAsia="Times New Roman" w:hAnsi="Times New Roman" w:cs="Times New Roman"/>
          <w:color w:val="2E2E2E"/>
          <w:sz w:val="24"/>
          <w:szCs w:val="24"/>
          <w:lang w:eastAsia="de-DE"/>
        </w:rPr>
        <w:t>6</w:t>
      </w:r>
      <w:r w:rsidR="00AE31F5" w:rsidRPr="00AE31F5">
        <w:rPr>
          <w:rFonts w:ascii="Times New Roman" w:eastAsia="Times New Roman" w:hAnsi="Times New Roman" w:cs="Times New Roman"/>
          <w:color w:val="2E2E2E"/>
          <w:sz w:val="24"/>
          <w:szCs w:val="24"/>
          <w:lang w:eastAsia="de-DE"/>
        </w:rPr>
        <w:t xml:space="preserve"> - Lesejahr A</w:t>
      </w:r>
    </w:p>
    <w:p w14:paraId="0FCDE1C6" w14:textId="7168C7A8" w:rsidR="00AE31F5" w:rsidRPr="00AE31F5" w:rsidRDefault="00C54EE3" w:rsidP="00AE31F5">
      <w:pPr>
        <w:spacing w:before="75" w:after="300" w:line="540" w:lineRule="atLeast"/>
        <w:outlineLvl w:val="0"/>
        <w:rPr>
          <w:rFonts w:ascii="inherit" w:eastAsia="Times New Roman" w:hAnsi="inherit" w:cs="Times New Roman"/>
          <w:color w:val="A81524"/>
          <w:kern w:val="36"/>
          <w:sz w:val="45"/>
          <w:szCs w:val="45"/>
          <w:lang w:eastAsia="de-DE"/>
        </w:rPr>
      </w:pPr>
      <w:r>
        <w:rPr>
          <w:rFonts w:ascii="inherit" w:eastAsia="Times New Roman" w:hAnsi="inherit" w:cs="Times New Roman"/>
          <w:color w:val="A81524"/>
          <w:kern w:val="36"/>
          <w:sz w:val="45"/>
          <w:szCs w:val="45"/>
          <w:lang w:eastAsia="de-DE"/>
        </w:rPr>
        <w:t>Aller</w:t>
      </w:r>
      <w:r w:rsidR="003775F1">
        <w:rPr>
          <w:rFonts w:ascii="inherit" w:eastAsia="Times New Roman" w:hAnsi="inherit" w:cs="Times New Roman"/>
          <w:color w:val="A81524"/>
          <w:kern w:val="36"/>
          <w:sz w:val="45"/>
          <w:szCs w:val="45"/>
          <w:lang w:eastAsia="de-DE"/>
        </w:rPr>
        <w:t>seelen</w:t>
      </w:r>
    </w:p>
    <w:p w14:paraId="685B0FF7" w14:textId="40CB6F22" w:rsidR="00AE31F5" w:rsidRPr="00AE31F5" w:rsidRDefault="003775F1" w:rsidP="00AE31F5">
      <w:pPr>
        <w:shd w:val="clear" w:color="auto" w:fill="FFFFFF"/>
        <w:spacing w:after="180" w:line="390" w:lineRule="atLeast"/>
        <w:rPr>
          <w:rFonts w:ascii="Arial" w:eastAsia="Times New Roman" w:hAnsi="Arial" w:cs="Arial"/>
          <w:color w:val="2E2E2E"/>
          <w:sz w:val="27"/>
          <w:szCs w:val="27"/>
          <w:lang w:eastAsia="de-DE"/>
        </w:rPr>
      </w:pPr>
      <w:r>
        <w:rPr>
          <w:rFonts w:ascii="Arial" w:eastAsia="Times New Roman" w:hAnsi="Arial" w:cs="Arial"/>
          <w:color w:val="2E2E2E"/>
          <w:sz w:val="27"/>
          <w:szCs w:val="27"/>
          <w:lang w:eastAsia="de-DE"/>
        </w:rPr>
        <w:t>Ich bin die Auferstehung und das Leben</w:t>
      </w:r>
    </w:p>
    <w:p w14:paraId="088068ED" w14:textId="77777777" w:rsidR="00AE31F5" w:rsidRDefault="00AE31F5" w:rsidP="00AE31F5"/>
    <w:p w14:paraId="4145F8AE" w14:textId="598A9BE7" w:rsidR="00AE31F5" w:rsidRDefault="00AE31F5" w:rsidP="00AE31F5">
      <w:r>
        <w:t>Eröffnungsgesang 1</w:t>
      </w:r>
      <w:r>
        <w:tab/>
      </w:r>
      <w:r w:rsidR="005324AB">
        <w:tab/>
      </w:r>
      <w:r w:rsidR="003775F1">
        <w:t>423</w:t>
      </w:r>
      <w:r w:rsidR="00913D7D">
        <w:t xml:space="preserve"> – </w:t>
      </w:r>
      <w:r w:rsidR="003775F1">
        <w:t>Wer unterm Schutz des Höchsten steht</w:t>
      </w:r>
    </w:p>
    <w:p w14:paraId="346207F9" w14:textId="0AC4D3C1" w:rsidR="00AE31F5" w:rsidRDefault="00AE31F5" w:rsidP="00AE31F5">
      <w:r>
        <w:t>Eröffnungsgesang 2</w:t>
      </w:r>
      <w:r>
        <w:tab/>
      </w:r>
      <w:r w:rsidR="005324AB">
        <w:tab/>
      </w:r>
      <w:r w:rsidR="003775F1">
        <w:t>503</w:t>
      </w:r>
      <w:r w:rsidR="00913D7D">
        <w:t xml:space="preserve"> – </w:t>
      </w:r>
      <w:r w:rsidR="003775F1">
        <w:t xml:space="preserve">Mitten wir im Leben sind mit dem Tod umfangen </w:t>
      </w:r>
    </w:p>
    <w:p w14:paraId="2FD8B05A" w14:textId="75B91C96" w:rsidR="00AE31F5" w:rsidRDefault="00AE31F5" w:rsidP="00913D7D">
      <w:pPr>
        <w:ind w:right="-143"/>
      </w:pPr>
      <w:r>
        <w:t>Eröffnungsgesang 3</w:t>
      </w:r>
      <w:r>
        <w:tab/>
      </w:r>
      <w:r w:rsidR="005324AB">
        <w:tab/>
      </w:r>
      <w:r w:rsidR="003775F1">
        <w:t>854</w:t>
      </w:r>
      <w:r w:rsidR="00913D7D">
        <w:t xml:space="preserve"> – </w:t>
      </w:r>
      <w:r w:rsidR="003775F1">
        <w:t>Gott, Vater aller, die du schufst</w:t>
      </w:r>
      <w:r w:rsidR="00DA6B89">
        <w:t xml:space="preserve"> </w:t>
      </w:r>
    </w:p>
    <w:p w14:paraId="26F23ED2" w14:textId="51E0D098" w:rsidR="00AE31F5" w:rsidRDefault="00AE31F5" w:rsidP="00AE31F5">
      <w:r>
        <w:t>Kyrie 1</w:t>
      </w:r>
      <w:r>
        <w:tab/>
      </w:r>
      <w:r w:rsidR="005324AB">
        <w:tab/>
      </w:r>
      <w:r w:rsidR="005324AB">
        <w:tab/>
      </w:r>
      <w:r w:rsidR="005324AB">
        <w:tab/>
      </w:r>
      <w:r w:rsidR="003775F1">
        <w:t>163,8</w:t>
      </w:r>
      <w:r w:rsidR="00913D7D">
        <w:t xml:space="preserve"> – </w:t>
      </w:r>
      <w:r w:rsidR="003775F1">
        <w:t>Herr Jesus, auferstanden von den Toten</w:t>
      </w:r>
    </w:p>
    <w:p w14:paraId="1B3A5F65" w14:textId="7144C150" w:rsidR="00AE31F5" w:rsidRDefault="00AE31F5" w:rsidP="00DA6B89">
      <w:pPr>
        <w:ind w:left="2832" w:hanging="2832"/>
      </w:pPr>
      <w:r>
        <w:t>Freiburger Kantorenbuch</w:t>
      </w:r>
      <w:r>
        <w:tab/>
      </w:r>
      <w:r w:rsidR="003775F1">
        <w:t>518</w:t>
      </w:r>
      <w:r w:rsidR="00913D7D">
        <w:t xml:space="preserve"> – </w:t>
      </w:r>
      <w:r w:rsidR="003775F1">
        <w:t>Beim Herrn ist Barmherzigkeit und reiche Erlösung</w:t>
      </w:r>
      <w:r w:rsidR="00CF79A6">
        <w:t xml:space="preserve"> – FK </w:t>
      </w:r>
      <w:r w:rsidR="002F6B4C">
        <w:t>138</w:t>
      </w:r>
      <w:r w:rsidR="00C54EE3">
        <w:t>, S.</w:t>
      </w:r>
      <w:r w:rsidR="00CF79A6">
        <w:t xml:space="preserve"> </w:t>
      </w:r>
      <w:r w:rsidR="002F6B4C">
        <w:t>305</w:t>
      </w:r>
    </w:p>
    <w:p w14:paraId="296A5C8A" w14:textId="1491547F" w:rsidR="00AE31F5" w:rsidRDefault="00AE31F5" w:rsidP="00AE31F5">
      <w:r>
        <w:t>Ruf vor dem Evangelium 1</w:t>
      </w:r>
      <w:r>
        <w:tab/>
      </w:r>
      <w:r w:rsidR="003775F1">
        <w:t>584,9</w:t>
      </w:r>
      <w:r w:rsidR="00CF79A6">
        <w:t xml:space="preserve"> – </w:t>
      </w:r>
      <w:r w:rsidR="003775F1">
        <w:t>Lob dir, Christus, König und Erlöser</w:t>
      </w:r>
    </w:p>
    <w:p w14:paraId="51C5AAB7" w14:textId="6EF583CD" w:rsidR="00AE31F5" w:rsidRDefault="00AE31F5" w:rsidP="00AE31F5">
      <w:r>
        <w:t>Gabenlied 1</w:t>
      </w:r>
      <w:r>
        <w:tab/>
      </w:r>
      <w:r w:rsidR="005324AB">
        <w:tab/>
      </w:r>
      <w:r w:rsidR="005324AB">
        <w:tab/>
      </w:r>
      <w:r w:rsidR="003775F1">
        <w:t>507</w:t>
      </w:r>
      <w:r w:rsidR="00913D7D">
        <w:t xml:space="preserve"> – </w:t>
      </w:r>
      <w:r w:rsidR="00BE2AF4">
        <w:t>Christus, der ist mein Leben</w:t>
      </w:r>
      <w:r w:rsidR="009B382F">
        <w:t xml:space="preserve"> </w:t>
      </w:r>
    </w:p>
    <w:p w14:paraId="27330327" w14:textId="5C3329A7" w:rsidR="00AE31F5" w:rsidRDefault="00AE31F5" w:rsidP="00AE31F5">
      <w:r>
        <w:t>Gabenlied 2</w:t>
      </w:r>
      <w:r>
        <w:tab/>
      </w:r>
      <w:r w:rsidR="005324AB">
        <w:tab/>
      </w:r>
      <w:r w:rsidR="005324AB">
        <w:tab/>
      </w:r>
      <w:r w:rsidR="00BE2AF4">
        <w:t>656</w:t>
      </w:r>
      <w:r w:rsidR="00913D7D">
        <w:t xml:space="preserve"> – </w:t>
      </w:r>
      <w:r w:rsidR="00BE2AF4">
        <w:t>Tod und Vergehen waltet in allem</w:t>
      </w:r>
      <w:r w:rsidR="00CF79A6">
        <w:t xml:space="preserve"> </w:t>
      </w:r>
    </w:p>
    <w:p w14:paraId="6B0CAC62" w14:textId="7260B304" w:rsidR="00AE31F5" w:rsidRDefault="00AE31F5" w:rsidP="00960B8B">
      <w:pPr>
        <w:ind w:right="-143"/>
      </w:pPr>
      <w:r>
        <w:t>Gabenlied 3</w:t>
      </w:r>
      <w:r>
        <w:tab/>
      </w:r>
      <w:r w:rsidR="005324AB">
        <w:tab/>
      </w:r>
      <w:r w:rsidR="005324AB">
        <w:tab/>
      </w:r>
      <w:r w:rsidR="00BE2AF4">
        <w:t>838</w:t>
      </w:r>
      <w:r w:rsidR="00913D7D">
        <w:t xml:space="preserve"> – </w:t>
      </w:r>
      <w:r w:rsidR="00BE2AF4">
        <w:t>Der Chaos schuf zu Menschen</w:t>
      </w:r>
      <w:r w:rsidR="00B840D4">
        <w:t>l</w:t>
      </w:r>
      <w:r w:rsidR="00BE2AF4">
        <w:t>and</w:t>
      </w:r>
    </w:p>
    <w:p w14:paraId="603E14CD" w14:textId="3B74756B" w:rsidR="00AE31F5" w:rsidRPr="00352BCA" w:rsidRDefault="00AE31F5" w:rsidP="00AE31F5">
      <w:pPr>
        <w:rPr>
          <w:lang w:val="en-US"/>
        </w:rPr>
      </w:pPr>
      <w:r w:rsidRPr="00352BCA">
        <w:rPr>
          <w:lang w:val="en-US"/>
        </w:rPr>
        <w:t>Sanctus</w:t>
      </w:r>
      <w:r w:rsidRPr="00352BCA">
        <w:rPr>
          <w:lang w:val="en-US"/>
        </w:rPr>
        <w:tab/>
      </w:r>
      <w:r w:rsidR="005324AB" w:rsidRPr="00352BCA">
        <w:rPr>
          <w:lang w:val="en-US"/>
        </w:rPr>
        <w:tab/>
      </w:r>
      <w:r w:rsidR="005324AB" w:rsidRPr="00352BCA">
        <w:rPr>
          <w:lang w:val="en-US"/>
        </w:rPr>
        <w:tab/>
      </w:r>
      <w:r w:rsidR="005324AB" w:rsidRPr="00352BCA">
        <w:rPr>
          <w:lang w:val="en-US"/>
        </w:rPr>
        <w:tab/>
      </w:r>
      <w:r w:rsidR="00BE2AF4" w:rsidRPr="00352BCA">
        <w:rPr>
          <w:lang w:val="en-US"/>
        </w:rPr>
        <w:t>118</w:t>
      </w:r>
      <w:r w:rsidR="00913D7D" w:rsidRPr="00352BCA">
        <w:rPr>
          <w:lang w:val="en-US"/>
        </w:rPr>
        <w:t xml:space="preserve"> – </w:t>
      </w:r>
      <w:r w:rsidR="00BE2AF4" w:rsidRPr="00352BCA">
        <w:rPr>
          <w:lang w:val="en-US"/>
        </w:rPr>
        <w:t>Sanctus, Sanctus, Sanctus Dominus</w:t>
      </w:r>
      <w:r w:rsidR="009B382F" w:rsidRPr="00352BCA">
        <w:rPr>
          <w:lang w:val="en-US"/>
        </w:rPr>
        <w:t xml:space="preserve"> </w:t>
      </w:r>
    </w:p>
    <w:p w14:paraId="48B0D736" w14:textId="358BDF09" w:rsidR="00AE31F5" w:rsidRPr="00352BCA" w:rsidRDefault="00AE31F5" w:rsidP="00AE31F5">
      <w:pPr>
        <w:rPr>
          <w:lang w:val="en-US"/>
        </w:rPr>
      </w:pPr>
      <w:r w:rsidRPr="00352BCA">
        <w:rPr>
          <w:lang w:val="en-US"/>
        </w:rPr>
        <w:t>Agnus Dei</w:t>
      </w:r>
      <w:r w:rsidRPr="00352BCA">
        <w:rPr>
          <w:lang w:val="en-US"/>
        </w:rPr>
        <w:tab/>
      </w:r>
      <w:r w:rsidR="005324AB" w:rsidRPr="00352BCA">
        <w:rPr>
          <w:lang w:val="en-US"/>
        </w:rPr>
        <w:tab/>
      </w:r>
      <w:r w:rsidR="005324AB" w:rsidRPr="00352BCA">
        <w:rPr>
          <w:lang w:val="en-US"/>
        </w:rPr>
        <w:tab/>
      </w:r>
      <w:r w:rsidR="00BE2AF4" w:rsidRPr="00352BCA">
        <w:rPr>
          <w:lang w:val="en-US"/>
        </w:rPr>
        <w:t>119</w:t>
      </w:r>
      <w:r w:rsidR="002F6B4C" w:rsidRPr="00352BCA">
        <w:rPr>
          <w:lang w:val="en-US"/>
        </w:rPr>
        <w:t xml:space="preserve"> </w:t>
      </w:r>
      <w:r w:rsidR="00913D7D" w:rsidRPr="00352BCA">
        <w:rPr>
          <w:lang w:val="en-US"/>
        </w:rPr>
        <w:t xml:space="preserve">– </w:t>
      </w:r>
      <w:r w:rsidR="00BE2AF4" w:rsidRPr="00352BCA">
        <w:rPr>
          <w:lang w:val="en-US"/>
        </w:rPr>
        <w:t>Agnus Die, qui tollis peccata mundi</w:t>
      </w:r>
    </w:p>
    <w:p w14:paraId="17E2D861" w14:textId="6D53CE39" w:rsidR="00AE31F5" w:rsidRDefault="00AE31F5" w:rsidP="00AE31F5">
      <w:r>
        <w:t>Dank 1</w:t>
      </w:r>
      <w:r>
        <w:tab/>
      </w:r>
      <w:r w:rsidR="005324AB">
        <w:tab/>
      </w:r>
      <w:r w:rsidR="005324AB">
        <w:tab/>
      </w:r>
      <w:r w:rsidR="005324AB">
        <w:tab/>
      </w:r>
      <w:r w:rsidR="00BE2AF4">
        <w:t>434</w:t>
      </w:r>
      <w:r w:rsidR="00CF79A6">
        <w:t xml:space="preserve"> – </w:t>
      </w:r>
      <w:r w:rsidR="00BE2AF4">
        <w:t>Noch ehe die Sonne am Himmel stand</w:t>
      </w:r>
    </w:p>
    <w:p w14:paraId="7493AD98" w14:textId="5DFDDC33" w:rsidR="00987260" w:rsidRDefault="00AE31F5" w:rsidP="00AE31F5">
      <w:r>
        <w:t>Dank 2</w:t>
      </w:r>
      <w:r>
        <w:tab/>
      </w:r>
      <w:r w:rsidR="005324AB">
        <w:tab/>
      </w:r>
      <w:r w:rsidR="005324AB">
        <w:tab/>
      </w:r>
      <w:r w:rsidR="00960B8B">
        <w:tab/>
      </w:r>
      <w:r w:rsidR="009B382F">
        <w:t>4</w:t>
      </w:r>
      <w:r w:rsidR="00BE2AF4">
        <w:t>35</w:t>
      </w:r>
      <w:r w:rsidR="00913D7D">
        <w:t xml:space="preserve"> – </w:t>
      </w:r>
      <w:r w:rsidR="00BE2AF4">
        <w:t>Herr, ich bin dein Eigentum</w:t>
      </w:r>
      <w:r w:rsidR="002F6B4C">
        <w:t xml:space="preserve"> </w:t>
      </w:r>
    </w:p>
    <w:p w14:paraId="60778E70" w14:textId="074C90AE" w:rsidR="006E205F" w:rsidRDefault="006E205F" w:rsidP="006E205F">
      <w:pPr>
        <w:ind w:right="-568"/>
      </w:pPr>
      <w:r>
        <w:t xml:space="preserve">Dank 3 </w:t>
      </w:r>
      <w:r>
        <w:tab/>
      </w:r>
      <w:r>
        <w:tab/>
      </w:r>
      <w:r>
        <w:tab/>
      </w:r>
      <w:r>
        <w:tab/>
      </w:r>
      <w:r w:rsidR="00BE2AF4">
        <w:t>856</w:t>
      </w:r>
      <w:r w:rsidR="00913D7D">
        <w:t xml:space="preserve"> – </w:t>
      </w:r>
      <w:r w:rsidR="00BE2AF4">
        <w:t>Selig sind die Toten nun</w:t>
      </w:r>
    </w:p>
    <w:sectPr w:rsidR="006E205F" w:rsidSect="001F0F96">
      <w:pgSz w:w="11906" w:h="16838"/>
      <w:pgMar w:top="1417" w:right="2041" w:bottom="1134" w:left="16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1F5"/>
    <w:rsid w:val="000574BC"/>
    <w:rsid w:val="00106C00"/>
    <w:rsid w:val="001529E3"/>
    <w:rsid w:val="001F0F96"/>
    <w:rsid w:val="00225560"/>
    <w:rsid w:val="002F6B4C"/>
    <w:rsid w:val="002F7AAD"/>
    <w:rsid w:val="00352BCA"/>
    <w:rsid w:val="003775F1"/>
    <w:rsid w:val="00513C86"/>
    <w:rsid w:val="005324AB"/>
    <w:rsid w:val="00550BF8"/>
    <w:rsid w:val="006E205F"/>
    <w:rsid w:val="00814370"/>
    <w:rsid w:val="00913D7D"/>
    <w:rsid w:val="00947C0B"/>
    <w:rsid w:val="00960B8B"/>
    <w:rsid w:val="00987260"/>
    <w:rsid w:val="009B382F"/>
    <w:rsid w:val="00A7478E"/>
    <w:rsid w:val="00AE31F5"/>
    <w:rsid w:val="00AF7F39"/>
    <w:rsid w:val="00B840D4"/>
    <w:rsid w:val="00BC0E3F"/>
    <w:rsid w:val="00BE2AF4"/>
    <w:rsid w:val="00C54EE3"/>
    <w:rsid w:val="00C561E6"/>
    <w:rsid w:val="00C823C0"/>
    <w:rsid w:val="00CE68BD"/>
    <w:rsid w:val="00CF79A6"/>
    <w:rsid w:val="00DA6B89"/>
    <w:rsid w:val="00E4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4D7C8"/>
  <w15:chartTrackingRefBased/>
  <w15:docId w15:val="{BF0B475D-F78E-405F-B419-FBA0CBD6E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36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7034D40B605641BFB4470E9B0B0CF2" ma:contentTypeVersion="12" ma:contentTypeDescription="Ein neues Dokument erstellen." ma:contentTypeScope="" ma:versionID="b8eda43b2adb285f7c0510b358a64ef7">
  <xsd:schema xmlns:xsd="http://www.w3.org/2001/XMLSchema" xmlns:xs="http://www.w3.org/2001/XMLSchema" xmlns:p="http://schemas.microsoft.com/office/2006/metadata/properties" xmlns:ns2="28cba169-8501-4d2d-9981-c5df195a49ce" xmlns:ns3="8302df3b-ec04-4e58-94ec-e29e3ccdba1b" targetNamespace="http://schemas.microsoft.com/office/2006/metadata/properties" ma:root="true" ma:fieldsID="429e1602a9c408aee16bd640ff9e77b3" ns2:_="" ns3:_="">
    <xsd:import namespace="28cba169-8501-4d2d-9981-c5df195a49ce"/>
    <xsd:import namespace="8302df3b-ec04-4e58-94ec-e29e3ccdba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ba169-8501-4d2d-9981-c5df195a49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180eafc7-a467-46dc-8704-57fdd0930c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2df3b-ec04-4e58-94ec-e29e3ccdba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0e1c3eb-ab2c-4e32-9610-9710930b4ab9}" ma:internalName="TaxCatchAll" ma:showField="CatchAllData" ma:web="8302df3b-ec04-4e58-94ec-e29e3ccdba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02df3b-ec04-4e58-94ec-e29e3ccdba1b" xsi:nil="true"/>
    <lcf76f155ced4ddcb4097134ff3c332f xmlns="28cba169-8501-4d2d-9981-c5df195a49c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8ACC945-234D-4363-ACBE-A0C94F4CFC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CA64F0-9A2B-4D8A-966A-85F488BC5E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ba169-8501-4d2d-9981-c5df195a49ce"/>
    <ds:schemaRef ds:uri="8302df3b-ec04-4e58-94ec-e29e3ccdba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4CCFAB-C6BE-4D1E-A48F-8DD3C715416D}">
  <ds:schemaRefs>
    <ds:schemaRef ds:uri="http://schemas.microsoft.com/office/2006/metadata/properties"/>
    <ds:schemaRef ds:uri="http://schemas.microsoft.com/office/infopath/2007/PartnerControls"/>
    <ds:schemaRef ds:uri="8302df3b-ec04-4e58-94ec-e29e3ccdba1b"/>
    <ds:schemaRef ds:uri="28cba169-8501-4d2d-9981-c5df195a49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Bischöfliches Generalvikariat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Mons</dc:creator>
  <cp:keywords/>
  <dc:description/>
  <cp:lastModifiedBy>ZB 1.1 AZUBI</cp:lastModifiedBy>
  <cp:revision>8</cp:revision>
  <dcterms:created xsi:type="dcterms:W3CDTF">2023-05-31T13:02:00Z</dcterms:created>
  <dcterms:modified xsi:type="dcterms:W3CDTF">2025-10-21T06:51:00Z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0x010100E57034D40B605641BFB4470E9B0B0CF2</vt:lpwstr>
  </property>
  <property fmtid="{D5CDD505-2E9C-101B-9397-08002B2CF9AE}" pid="3" name="Order">
    <vt:r8>11528500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